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62"/>
          <w:szCs w:val="62"/>
        </w:rPr>
      </w:pPr>
      <w:r>
        <w:rPr>
          <w:rFonts w:hint="eastAsia" w:ascii="Times New Roman" w:hAnsi="Times New Roman" w:eastAsia="方正小标宋简体" w:cs="方正小标宋简体"/>
          <w:sz w:val="62"/>
          <w:szCs w:val="62"/>
        </w:rPr>
        <w:t>湖南省民政厅课题</w:t>
      </w:r>
    </w:p>
    <w:p>
      <w:pPr>
        <w:jc w:val="center"/>
        <w:rPr>
          <w:rFonts w:ascii="Times New Roman" w:hAnsi="Times New Roman" w:eastAsia="方正小标宋简体" w:cs="Times New Roman"/>
          <w:sz w:val="62"/>
          <w:szCs w:val="62"/>
        </w:rPr>
      </w:pPr>
      <w:r>
        <w:rPr>
          <w:rFonts w:hint="eastAsia" w:ascii="Times New Roman" w:hAnsi="Times New Roman" w:eastAsia="方正小标宋简体" w:cs="方正小标宋简体"/>
          <w:sz w:val="62"/>
          <w:szCs w:val="62"/>
        </w:rPr>
        <w:t>申</w:t>
      </w:r>
      <w:r>
        <w:rPr>
          <w:rFonts w:ascii="Times New Roman" w:hAnsi="Times New Roman" w:eastAsia="方正小标宋简体" w:cs="Times New Roman"/>
          <w:sz w:val="62"/>
          <w:szCs w:val="62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62"/>
          <w:szCs w:val="62"/>
        </w:rPr>
        <w:t>请</w:t>
      </w:r>
      <w:r>
        <w:rPr>
          <w:rFonts w:ascii="Times New Roman" w:hAnsi="Times New Roman" w:eastAsia="方正小标宋简体" w:cs="Times New Roman"/>
          <w:sz w:val="62"/>
          <w:szCs w:val="62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62"/>
          <w:szCs w:val="62"/>
        </w:rPr>
        <w:t>书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  <w:u w:val="single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名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称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负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人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负责人所在单位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表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日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期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二零二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 w:cs="黑体"/>
          <w:sz w:val="32"/>
          <w:szCs w:val="32"/>
        </w:rPr>
        <w:t>月</w:t>
      </w:r>
    </w:p>
    <w:p>
      <w:pPr>
        <w:spacing w:line="560" w:lineRule="exact"/>
        <w:ind w:firstLine="60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tbl>
      <w:tblPr>
        <w:tblStyle w:val="4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 xml:space="preserve">  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2116" w:type="dxa"/>
            <w:gridSpan w:val="3"/>
            <w:vAlign w:val="center"/>
          </w:tcPr>
          <w:p/>
        </w:tc>
        <w:tc>
          <w:tcPr>
            <w:tcW w:w="1081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1069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2158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1036" w:type="dxa"/>
            <w:gridSpan w:val="2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2150" w:type="dxa"/>
            <w:gridSpan w:val="2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ind w:right="-126" w:rightChars="-60"/>
            </w:pPr>
          </w:p>
        </w:tc>
        <w:tc>
          <w:tcPr>
            <w:tcW w:w="6552" w:type="dxa"/>
            <w:gridSpan w:val="9"/>
            <w:vMerge w:val="continue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（单位公章）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XXX课题论证报告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1.本课题研究现状述评及研究意义；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3.预期成果（拟提出的建议和创新的理论）；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4.前期研究基础、研究条件和保证。</w:t>
      </w:r>
    </w:p>
    <w:p>
      <w:pPr>
        <w:spacing w:line="560" w:lineRule="exact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560" w:lineRule="exact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560" w:lineRule="exact"/>
        <w:ind w:right="508" w:rightChars="242" w:firstLine="560" w:firstLineChars="200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spacing w:line="560" w:lineRule="exact"/>
        <w:jc w:val="left"/>
      </w:pPr>
      <w:bookmarkStart w:id="0" w:name="_GoBack"/>
      <w:bookmarkEnd w:id="0"/>
    </w:p>
    <w:sectPr>
      <w:pgSz w:w="11906" w:h="16838"/>
      <w:pgMar w:top="215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1D48"/>
    <w:rsid w:val="087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2021-03-02T09:37:00Z</dcterms:created>
  <dc:creator>吉吉</dc:creator>
  <cp:lastModifiedBy>吉吉</cp:lastModifiedBy>
  <dcterms:modified xsi:type="dcterms:W3CDTF">2021-03-02T09:39:24Z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