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湖南省民政厅课题研究报告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征文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格式和规范要求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研究报告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征文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应包括标题、内容摘要和正文，并在文稿眉头注明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湖南省民政厅课题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征文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（仿宋，五号），在文稿最后附作者信息。如有注释和参考文献，请参考其他人文社会科学学术期刊引文注释相关规定。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标题。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标题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居中，为方正小标宋简体小二号字。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内容摘要。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摘要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为黑体小四号，摘要内容为仿宋小四号。</w:t>
      </w:r>
      <w:r>
        <w:rPr>
          <w:rFonts w:ascii="Times New Roman" w:hAnsi="Times New Roman" w:eastAsia="仿宋_GB2312" w:cs="Times New Roman"/>
          <w:sz w:val="32"/>
          <w:szCs w:val="32"/>
        </w:rPr>
        <w:t>300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字以内。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正文。正文内容除标题外，一律用仿宋三号；一级标题：一、二、三</w:t>
      </w:r>
      <w:r>
        <w:rPr>
          <w:rFonts w:ascii="Times New Roman" w:hAnsi="Times New Roman" w:eastAsia="仿宋_GB2312" w:cs="Times New Roman"/>
          <w:sz w:val="32"/>
          <w:szCs w:val="32"/>
        </w:rPr>
        <w:t>……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，黑体，三号；二级标题：（一）、（二）、（三）</w:t>
      </w:r>
      <w:r>
        <w:rPr>
          <w:rFonts w:ascii="Times New Roman" w:hAnsi="Times New Roman" w:eastAsia="仿宋_GB2312" w:cs="Times New Roman"/>
          <w:sz w:val="32"/>
          <w:szCs w:val="32"/>
        </w:rPr>
        <w:t>……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，楷体加黑，三号；三级标题：</w:t>
      </w:r>
      <w:r>
        <w:rPr>
          <w:rFonts w:ascii="Times New Roman" w:hAnsi="Times New Roman" w:eastAsia="仿宋_GB2312" w:cs="Times New Roman"/>
          <w:sz w:val="32"/>
          <w:szCs w:val="32"/>
        </w:rPr>
        <w:t>1. 2. 3.……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，仿宋加黑，三号；数字及英文的字体：</w:t>
      </w:r>
      <w:r>
        <w:rPr>
          <w:rFonts w:ascii="Times New Roman" w:hAnsi="Times New Roman" w:eastAsia="仿宋_GB2312" w:cs="Times New Roman"/>
          <w:sz w:val="32"/>
          <w:szCs w:val="32"/>
        </w:rPr>
        <w:t>Times New Roman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，三号。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作者信息。请注明姓名、工作单位、职务、联系电话、电子邮箱等信息，字体为楷体三号。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480" w:firstLineChars="200"/>
        <w:rPr>
          <w:rFonts w:ascii="微软雅黑" w:hAnsi="微软雅黑" w:eastAsia="微软雅黑"/>
        </w:rPr>
      </w:pPr>
    </w:p>
    <w:p>
      <w:pPr>
        <w:spacing w:line="560" w:lineRule="exact"/>
        <w:jc w:val="left"/>
      </w:pPr>
      <w:bookmarkStart w:id="0" w:name="_GoBack"/>
      <w:bookmarkEnd w:id="0"/>
    </w:p>
    <w:sectPr>
      <w:pgSz w:w="11906" w:h="16838"/>
      <w:pgMar w:top="215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1D48"/>
    <w:rsid w:val="087D1D48"/>
    <w:rsid w:val="40BD7939"/>
    <w:rsid w:val="5AC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2021-03-02T09:37:00Z</dcterms:created>
  <dc:creator>吉吉</dc:creator>
  <cp:lastModifiedBy>吉吉</cp:lastModifiedBy>
  <dcterms:modified xsi:type="dcterms:W3CDTF">2021-03-02T09:42:06Z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